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AA" w:rsidRPr="00946626" w:rsidRDefault="004A27AA" w:rsidP="004A27AA">
      <w:pPr>
        <w:pStyle w:val="Default"/>
        <w:jc w:val="center"/>
      </w:pPr>
      <w:r>
        <w:rPr>
          <w:rFonts w:eastAsiaTheme="minorEastAsia"/>
          <w:i/>
          <w:noProof/>
          <w:color w:val="0D0D0D"/>
          <w:sz w:val="20"/>
          <w:szCs w:val="20"/>
          <w:lang w:val="en-US"/>
        </w:rPr>
        <w:drawing>
          <wp:inline distT="0" distB="0" distL="0" distR="0">
            <wp:extent cx="1296000" cy="1208825"/>
            <wp:effectExtent l="19050" t="0" r="0" b="0"/>
            <wp:docPr id="2" name="Imagen 5" descr="C:\Users\CECCOM\Downloads\1. LOGO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CCOM\Downloads\1. LOGO OFIC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0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AA" w:rsidRPr="00071311" w:rsidRDefault="004A27AA" w:rsidP="004A27AA">
      <w:pPr>
        <w:pStyle w:val="Sinespaciado"/>
        <w:jc w:val="center"/>
        <w:rPr>
          <w:noProof/>
          <w:lang w:val="es-DO" w:eastAsia="es-DO"/>
        </w:rPr>
      </w:pPr>
      <w:r w:rsidRPr="00071311">
        <w:rPr>
          <w:noProof/>
          <w:lang w:val="es-DO" w:eastAsia="es-DO"/>
        </w:rPr>
        <w:t>REPÚBLICA DOMINICANA</w:t>
      </w:r>
    </w:p>
    <w:p w:rsidR="004A27AA" w:rsidRPr="00071311" w:rsidRDefault="004A27AA" w:rsidP="004A27AA">
      <w:pPr>
        <w:pStyle w:val="Sinespaciado"/>
        <w:jc w:val="center"/>
        <w:rPr>
          <w:b/>
          <w:lang w:val="es-DO" w:eastAsia="pt-BR"/>
        </w:rPr>
      </w:pPr>
      <w:r w:rsidRPr="00071311">
        <w:rPr>
          <w:b/>
          <w:noProof/>
          <w:lang w:val="es-DO" w:eastAsia="es-DO"/>
        </w:rPr>
        <w:t>MINISTERIO DE DEFENSA</w:t>
      </w:r>
    </w:p>
    <w:p w:rsidR="004A27AA" w:rsidRPr="00964E2D" w:rsidRDefault="004A27AA" w:rsidP="004A27AA">
      <w:pPr>
        <w:pStyle w:val="Sinespaciado"/>
        <w:jc w:val="center"/>
        <w:rPr>
          <w:b/>
          <w:sz w:val="28"/>
          <w:szCs w:val="28"/>
          <w:lang w:val="es-DO" w:eastAsia="pt-BR"/>
        </w:rPr>
      </w:pPr>
      <w:r w:rsidRPr="00071311">
        <w:rPr>
          <w:b/>
          <w:sz w:val="28"/>
          <w:szCs w:val="28"/>
          <w:lang w:val="es-DO" w:eastAsia="pt-BR"/>
        </w:rPr>
        <w:t>CUERPO ESPECIALIZADO DE CONTROL DE COMBUSTIBLES</w:t>
      </w:r>
    </w:p>
    <w:p w:rsidR="004A27AA" w:rsidRPr="004C1077" w:rsidRDefault="004A27AA" w:rsidP="004A27A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64E2D">
        <w:rPr>
          <w:rFonts w:ascii="Arial" w:hAnsi="Arial" w:cs="Arial"/>
          <w:b/>
          <w:sz w:val="22"/>
          <w:szCs w:val="22"/>
        </w:rPr>
        <w:t>OFICINA DE LIBRE ACCESO A LA INFORMACION PÚBLICA</w:t>
      </w:r>
    </w:p>
    <w:p w:rsidR="004A27AA" w:rsidRDefault="004A27AA" w:rsidP="004A2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Estadístico para la OAI</w:t>
      </w:r>
    </w:p>
    <w:p w:rsidR="004A27AA" w:rsidRDefault="008E456A" w:rsidP="004A2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Julio - Septiembre</w:t>
      </w:r>
      <w:r w:rsidR="004A27AA">
        <w:rPr>
          <w:b/>
          <w:sz w:val="32"/>
          <w:szCs w:val="32"/>
        </w:rPr>
        <w:t xml:space="preserve"> </w:t>
      </w:r>
      <w:r w:rsidR="005755B9">
        <w:rPr>
          <w:b/>
          <w:sz w:val="32"/>
          <w:szCs w:val="32"/>
        </w:rPr>
        <w:t>202</w:t>
      </w:r>
      <w:r w:rsidR="00691794">
        <w:rPr>
          <w:b/>
          <w:sz w:val="32"/>
          <w:szCs w:val="32"/>
        </w:rPr>
        <w:t>1</w:t>
      </w:r>
    </w:p>
    <w:tbl>
      <w:tblPr>
        <w:tblStyle w:val="Tablaconcuadrcula"/>
        <w:tblpPr w:leftFromText="141" w:rightFromText="141" w:vertAnchor="page" w:horzAnchor="margin" w:tblpY="7486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235"/>
        <w:gridCol w:w="1238"/>
        <w:gridCol w:w="1235"/>
        <w:gridCol w:w="1240"/>
        <w:gridCol w:w="1235"/>
        <w:gridCol w:w="1235"/>
      </w:tblGrid>
      <w:tr w:rsidR="004A27AA" w:rsidTr="005755B9">
        <w:trPr>
          <w:gridBefore w:val="3"/>
          <w:wBefore w:w="3707" w:type="dxa"/>
          <w:trHeight w:val="330"/>
        </w:trPr>
        <w:tc>
          <w:tcPr>
            <w:tcW w:w="4945" w:type="dxa"/>
            <w:gridSpan w:val="4"/>
            <w:shd w:val="clear" w:color="auto" w:fill="C4BC96" w:themeFill="background2" w:themeFillShade="BF"/>
          </w:tcPr>
          <w:p w:rsidR="004A27AA" w:rsidRPr="002A2915" w:rsidRDefault="004A27AA" w:rsidP="005053B7">
            <w:pPr>
              <w:jc w:val="center"/>
              <w:rPr>
                <w:b/>
                <w:sz w:val="32"/>
                <w:szCs w:val="32"/>
              </w:rPr>
            </w:pPr>
            <w:r w:rsidRPr="002A2915">
              <w:rPr>
                <w:b/>
                <w:sz w:val="32"/>
                <w:szCs w:val="32"/>
              </w:rPr>
              <w:t>Respuestas</w:t>
            </w:r>
          </w:p>
        </w:tc>
      </w:tr>
      <w:tr w:rsidR="004A27AA" w:rsidTr="005755B9">
        <w:trPr>
          <w:gridBefore w:val="3"/>
          <w:wBefore w:w="3707" w:type="dxa"/>
          <w:trHeight w:val="390"/>
        </w:trPr>
        <w:tc>
          <w:tcPr>
            <w:tcW w:w="2475" w:type="dxa"/>
            <w:gridSpan w:val="2"/>
            <w:shd w:val="clear" w:color="auto" w:fill="C4BC96" w:themeFill="background2" w:themeFillShade="BF"/>
          </w:tcPr>
          <w:p w:rsidR="004A27AA" w:rsidRDefault="004A27AA" w:rsidP="005053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Resueltas</w:t>
            </w:r>
          </w:p>
        </w:tc>
        <w:tc>
          <w:tcPr>
            <w:tcW w:w="2470" w:type="dxa"/>
            <w:gridSpan w:val="2"/>
            <w:shd w:val="clear" w:color="auto" w:fill="C4BC96" w:themeFill="background2" w:themeFillShade="BF"/>
          </w:tcPr>
          <w:p w:rsidR="004A27AA" w:rsidRDefault="004A27AA" w:rsidP="005053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Rechazadas</w:t>
            </w:r>
          </w:p>
        </w:tc>
      </w:tr>
      <w:tr w:rsidR="004A27AA" w:rsidTr="00575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A27AA" w:rsidRPr="00581BE3" w:rsidRDefault="004A27AA" w:rsidP="005053B7">
            <w:pPr>
              <w:jc w:val="center"/>
              <w:rPr>
                <w:b/>
              </w:rPr>
            </w:pPr>
            <w:r w:rsidRPr="00581BE3">
              <w:rPr>
                <w:b/>
              </w:rPr>
              <w:t>Medio</w:t>
            </w:r>
            <w:r>
              <w:rPr>
                <w:b/>
              </w:rPr>
              <w:t>s</w:t>
            </w:r>
            <w:r w:rsidRPr="00581BE3">
              <w:rPr>
                <w:b/>
              </w:rPr>
              <w:t xml:space="preserve"> de solicitud</w:t>
            </w:r>
            <w:r>
              <w:rPr>
                <w:b/>
              </w:rPr>
              <w:t>es</w:t>
            </w:r>
          </w:p>
        </w:tc>
        <w:tc>
          <w:tcPr>
            <w:tcW w:w="1235" w:type="dxa"/>
            <w:shd w:val="clear" w:color="auto" w:fill="C4BC96" w:themeFill="background2" w:themeFillShade="BF"/>
          </w:tcPr>
          <w:p w:rsidR="004A27AA" w:rsidRPr="00581BE3" w:rsidRDefault="004A27AA" w:rsidP="005053B7">
            <w:pPr>
              <w:jc w:val="center"/>
              <w:rPr>
                <w:b/>
              </w:rPr>
            </w:pPr>
            <w:r w:rsidRPr="00581BE3">
              <w:rPr>
                <w:b/>
              </w:rPr>
              <w:t>Recibidas</w:t>
            </w:r>
          </w:p>
        </w:tc>
        <w:tc>
          <w:tcPr>
            <w:tcW w:w="1238" w:type="dxa"/>
            <w:shd w:val="clear" w:color="auto" w:fill="C4BC96" w:themeFill="background2" w:themeFillShade="BF"/>
          </w:tcPr>
          <w:p w:rsidR="004A27AA" w:rsidRPr="00581BE3" w:rsidRDefault="004A27AA" w:rsidP="005053B7">
            <w:pPr>
              <w:jc w:val="center"/>
              <w:rPr>
                <w:b/>
              </w:rPr>
            </w:pPr>
            <w:r w:rsidRPr="00581BE3">
              <w:rPr>
                <w:b/>
              </w:rPr>
              <w:t>Pendientes</w:t>
            </w:r>
          </w:p>
        </w:tc>
        <w:tc>
          <w:tcPr>
            <w:tcW w:w="1235" w:type="dxa"/>
            <w:shd w:val="clear" w:color="auto" w:fill="C4BC96" w:themeFill="background2" w:themeFillShade="BF"/>
          </w:tcPr>
          <w:p w:rsidR="004A27AA" w:rsidRPr="00B95DD8" w:rsidRDefault="004A27AA" w:rsidP="005053B7">
            <w:pPr>
              <w:jc w:val="center"/>
              <w:rPr>
                <w:b/>
              </w:rPr>
            </w:pPr>
            <w:r w:rsidRPr="00B95DD8">
              <w:rPr>
                <w:b/>
              </w:rPr>
              <w:t>15 Días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4A27AA" w:rsidRPr="00B95DD8" w:rsidRDefault="004A27AA" w:rsidP="005053B7">
            <w:pPr>
              <w:jc w:val="center"/>
              <w:rPr>
                <w:b/>
              </w:rPr>
            </w:pPr>
            <w:r w:rsidRPr="00B95DD8">
              <w:rPr>
                <w:b/>
              </w:rPr>
              <w:t>15 Días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4A27AA" w:rsidRDefault="004A27AA" w:rsidP="005053B7">
            <w:pPr>
              <w:jc w:val="center"/>
              <w:rPr>
                <w:b/>
                <w:sz w:val="32"/>
                <w:szCs w:val="32"/>
              </w:rPr>
            </w:pPr>
            <w:r w:rsidRPr="00B95DD8">
              <w:rPr>
                <w:b/>
              </w:rPr>
              <w:t>15 Días</w:t>
            </w:r>
          </w:p>
        </w:tc>
        <w:tc>
          <w:tcPr>
            <w:tcW w:w="1235" w:type="dxa"/>
            <w:shd w:val="clear" w:color="auto" w:fill="C4BC96" w:themeFill="background2" w:themeFillShade="BF"/>
          </w:tcPr>
          <w:p w:rsidR="004A27AA" w:rsidRDefault="004A27AA" w:rsidP="005053B7">
            <w:pPr>
              <w:jc w:val="center"/>
              <w:rPr>
                <w:b/>
                <w:sz w:val="32"/>
                <w:szCs w:val="32"/>
              </w:rPr>
            </w:pPr>
            <w:r w:rsidRPr="00B95DD8">
              <w:rPr>
                <w:b/>
              </w:rPr>
              <w:t>15 Días</w:t>
            </w:r>
          </w:p>
        </w:tc>
      </w:tr>
      <w:tr w:rsidR="004A27AA" w:rsidTr="00575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4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Física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8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40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</w:tr>
      <w:tr w:rsidR="004A27AA" w:rsidTr="00575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4" w:type="dxa"/>
            <w:shd w:val="clear" w:color="auto" w:fill="C4BC96" w:themeFill="background2" w:themeFillShade="BF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Electrónica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8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40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</w:tr>
      <w:tr w:rsidR="004A27AA" w:rsidTr="00575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4" w:type="dxa"/>
            <w:shd w:val="clear" w:color="auto" w:fill="C4BC96" w:themeFill="background2" w:themeFillShade="BF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Línea 311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8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40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</w:tr>
      <w:tr w:rsidR="004A27AA" w:rsidTr="00575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4" w:type="dxa"/>
            <w:shd w:val="clear" w:color="auto" w:fill="C4BC96" w:themeFill="background2" w:themeFillShade="BF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4A27AA" w:rsidRPr="0065192E" w:rsidRDefault="00901605" w:rsidP="005053B7">
            <w:pPr>
              <w:jc w:val="center"/>
              <w:rPr>
                <w:b/>
              </w:rPr>
            </w:pPr>
            <w:r>
              <w:rPr>
                <w:b/>
              </w:rPr>
              <w:t>SAIP</w:t>
            </w:r>
          </w:p>
        </w:tc>
        <w:tc>
          <w:tcPr>
            <w:tcW w:w="1235" w:type="dxa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901605" w:rsidRPr="0065192E" w:rsidRDefault="005755B9" w:rsidP="005053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901605" w:rsidRPr="0065192E" w:rsidRDefault="00901605" w:rsidP="005053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901605" w:rsidRPr="0065192E" w:rsidRDefault="005755B9" w:rsidP="005053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0" w:type="dxa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901605" w:rsidRPr="0065192E" w:rsidRDefault="00901605" w:rsidP="005053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901605" w:rsidRPr="0065192E" w:rsidRDefault="00901605" w:rsidP="005053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901605" w:rsidRPr="0065192E" w:rsidRDefault="00901605" w:rsidP="005053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27AA" w:rsidTr="00575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34" w:type="dxa"/>
            <w:shd w:val="clear" w:color="auto" w:fill="C4BC96" w:themeFill="background2" w:themeFillShade="BF"/>
          </w:tcPr>
          <w:p w:rsidR="004A27AA" w:rsidRDefault="004A27AA" w:rsidP="005053B7">
            <w:pPr>
              <w:jc w:val="center"/>
              <w:rPr>
                <w:b/>
              </w:rPr>
            </w:pPr>
          </w:p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Total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8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40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  <w:tc>
          <w:tcPr>
            <w:tcW w:w="1235" w:type="dxa"/>
          </w:tcPr>
          <w:p w:rsidR="004A27AA" w:rsidRPr="0065192E" w:rsidRDefault="004A27AA" w:rsidP="005053B7">
            <w:pPr>
              <w:jc w:val="center"/>
              <w:rPr>
                <w:b/>
              </w:rPr>
            </w:pPr>
            <w:r w:rsidRPr="0065192E">
              <w:rPr>
                <w:b/>
              </w:rPr>
              <w:t>0</w:t>
            </w:r>
          </w:p>
        </w:tc>
      </w:tr>
      <w:tr w:rsidR="004A27AA" w:rsidTr="005053B7">
        <w:trPr>
          <w:trHeight w:val="1620"/>
        </w:trPr>
        <w:tc>
          <w:tcPr>
            <w:tcW w:w="8652" w:type="dxa"/>
            <w:gridSpan w:val="7"/>
          </w:tcPr>
          <w:p w:rsidR="004A27AA" w:rsidRPr="00964E2D" w:rsidRDefault="004A27AA" w:rsidP="005053B7">
            <w:pPr>
              <w:pStyle w:val="Defaul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Nota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</w:p>
          <w:p w:rsidR="004A27AA" w:rsidRPr="00B95DD8" w:rsidRDefault="004A27AA" w:rsidP="005053B7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4A27AA" w:rsidRPr="00B95DD8" w:rsidRDefault="004A27AA" w:rsidP="00505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7AA" w:rsidRDefault="004A27AA" w:rsidP="004A27AA"/>
    <w:p w:rsidR="004A27AA" w:rsidRDefault="004A27AA" w:rsidP="004A27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noProof/>
          <w:color w:val="1E1E1E"/>
          <w:lang w:val="es-DO" w:eastAsia="es-DO"/>
        </w:rPr>
      </w:pPr>
      <w:bookmarkStart w:id="0" w:name="_GoBack"/>
      <w:bookmarkEnd w:id="0"/>
    </w:p>
    <w:p w:rsidR="005755B9" w:rsidRDefault="005755B9" w:rsidP="004A27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noProof/>
          <w:color w:val="1E1E1E"/>
          <w:lang w:val="es-DO" w:eastAsia="es-DO"/>
        </w:rPr>
      </w:pPr>
    </w:p>
    <w:p w:rsidR="005755B9" w:rsidRDefault="005755B9" w:rsidP="004A27A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noProof/>
          <w:color w:val="1E1E1E"/>
          <w:lang w:val="es-DO" w:eastAsia="es-DO"/>
        </w:rPr>
      </w:pPr>
    </w:p>
    <w:p w:rsidR="005755B9" w:rsidRDefault="005755B9" w:rsidP="004A27A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="Arial" w:hAnsi="Arial" w:cs="Arial"/>
          <w:color w:val="1E1E1E"/>
        </w:rPr>
      </w:pPr>
    </w:p>
    <w:p w:rsidR="009A4AC9" w:rsidRDefault="009A4AC9" w:rsidP="004A27A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="Arial" w:hAnsi="Arial" w:cs="Arial"/>
          <w:color w:val="1E1E1E"/>
        </w:rPr>
      </w:pPr>
    </w:p>
    <w:p w:rsidR="009A4AC9" w:rsidRDefault="009A4AC9" w:rsidP="004A27A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="Arial" w:hAnsi="Arial" w:cs="Arial"/>
          <w:color w:val="1E1E1E"/>
        </w:rPr>
      </w:pPr>
    </w:p>
    <w:p w:rsidR="005755B9" w:rsidRDefault="005755B9" w:rsidP="004A27AA">
      <w:pPr>
        <w:pStyle w:val="Default"/>
        <w:jc w:val="center"/>
        <w:rPr>
          <w:rFonts w:ascii="Tahoma" w:hAnsi="Tahoma" w:cs="Tahoma"/>
          <w:b/>
          <w:bCs/>
          <w:sz w:val="23"/>
          <w:szCs w:val="23"/>
          <w:shd w:val="clear" w:color="auto" w:fill="FFFFFF"/>
        </w:rPr>
      </w:pPr>
      <w:r w:rsidRPr="000958B8">
        <w:rPr>
          <w:rFonts w:ascii="Tahoma" w:hAnsi="Tahoma" w:cs="Tahoma"/>
          <w:b/>
          <w:bCs/>
          <w:sz w:val="23"/>
          <w:szCs w:val="23"/>
          <w:shd w:val="clear" w:color="auto" w:fill="FFFFFF"/>
        </w:rPr>
        <w:t>YESICA E. JOSE HEREDIA, FARD</w:t>
      </w:r>
      <w:r>
        <w:rPr>
          <w:rFonts w:ascii="Tahoma" w:hAnsi="Tahoma" w:cs="Tahoma"/>
          <w:b/>
          <w:bCs/>
          <w:sz w:val="23"/>
          <w:szCs w:val="23"/>
          <w:shd w:val="clear" w:color="auto" w:fill="FFFFFF"/>
        </w:rPr>
        <w:t>.</w:t>
      </w:r>
    </w:p>
    <w:p w:rsidR="005755B9" w:rsidRPr="005755B9" w:rsidRDefault="005755B9" w:rsidP="004A27A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755B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Mayor Piloto </w:t>
      </w:r>
      <w:r w:rsidRPr="005755B9">
        <w:rPr>
          <w:rStyle w:val="Textoennegrita"/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de la Fuerza Aérea de la Republica Dominicana</w:t>
      </w:r>
      <w:r w:rsidRPr="005755B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F6C69" w:rsidRDefault="004A27AA" w:rsidP="005755B9">
      <w:pPr>
        <w:pStyle w:val="Default"/>
        <w:jc w:val="center"/>
      </w:pPr>
      <w:r w:rsidRPr="00964E2D">
        <w:rPr>
          <w:rFonts w:ascii="Arial" w:hAnsi="Arial" w:cs="Arial"/>
          <w:sz w:val="22"/>
          <w:szCs w:val="22"/>
        </w:rPr>
        <w:t>Encargado de la Oficina De Libre Acceso A La Información Pública</w:t>
      </w:r>
      <w:r>
        <w:rPr>
          <w:rFonts w:ascii="Arial" w:hAnsi="Arial" w:cs="Arial"/>
          <w:sz w:val="22"/>
          <w:szCs w:val="22"/>
        </w:rPr>
        <w:t xml:space="preserve"> (RAI)</w:t>
      </w:r>
    </w:p>
    <w:sectPr w:rsidR="00CF6C69" w:rsidSect="00CF6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AA"/>
    <w:rsid w:val="000B4B86"/>
    <w:rsid w:val="00172F44"/>
    <w:rsid w:val="002A2915"/>
    <w:rsid w:val="003F6628"/>
    <w:rsid w:val="004A27AA"/>
    <w:rsid w:val="005755B9"/>
    <w:rsid w:val="00691794"/>
    <w:rsid w:val="007141B8"/>
    <w:rsid w:val="007E7BA8"/>
    <w:rsid w:val="008E456A"/>
    <w:rsid w:val="00901605"/>
    <w:rsid w:val="009A4AC9"/>
    <w:rsid w:val="009D227B"/>
    <w:rsid w:val="00A20DAF"/>
    <w:rsid w:val="00A62AA4"/>
    <w:rsid w:val="00B22B82"/>
    <w:rsid w:val="00C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19626-DBD7-4C6E-A7D5-B1AF4C20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2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4A27AA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4A2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A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27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CAB5-41B0-4602-B138-20921012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Florian</cp:lastModifiedBy>
  <cp:revision>2</cp:revision>
  <cp:lastPrinted>2021-10-06T12:00:00Z</cp:lastPrinted>
  <dcterms:created xsi:type="dcterms:W3CDTF">2021-10-29T09:43:00Z</dcterms:created>
  <dcterms:modified xsi:type="dcterms:W3CDTF">2021-10-29T09:43:00Z</dcterms:modified>
</cp:coreProperties>
</file>